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F1" w:rsidRPr="005A4D0E" w:rsidRDefault="004E0FF1" w:rsidP="00BB54EF">
      <w:pPr>
        <w:tabs>
          <w:tab w:val="left" w:pos="2865"/>
        </w:tabs>
        <w:jc w:val="right"/>
        <w:rPr>
          <w:sz w:val="24"/>
          <w:szCs w:val="24"/>
        </w:rPr>
      </w:pPr>
      <w:r w:rsidRPr="005A4D0E">
        <w:rPr>
          <w:sz w:val="24"/>
          <w:szCs w:val="24"/>
        </w:rPr>
        <w:t xml:space="preserve">Приложение  </w:t>
      </w:r>
      <w:r w:rsidR="005A4D0E" w:rsidRPr="005A4D0E">
        <w:rPr>
          <w:sz w:val="24"/>
          <w:szCs w:val="24"/>
        </w:rPr>
        <w:t>1</w:t>
      </w:r>
    </w:p>
    <w:p w:rsidR="004E0FF1" w:rsidRPr="005A4D0E" w:rsidRDefault="004E0FF1" w:rsidP="00BB54EF">
      <w:pPr>
        <w:tabs>
          <w:tab w:val="left" w:pos="2865"/>
        </w:tabs>
        <w:jc w:val="right"/>
        <w:rPr>
          <w:sz w:val="24"/>
          <w:szCs w:val="24"/>
        </w:rPr>
      </w:pPr>
    </w:p>
    <w:p w:rsidR="00BB54EF" w:rsidRPr="005A4D0E" w:rsidRDefault="00BB54EF" w:rsidP="00BB54EF">
      <w:pPr>
        <w:tabs>
          <w:tab w:val="left" w:pos="2865"/>
        </w:tabs>
        <w:jc w:val="right"/>
        <w:rPr>
          <w:sz w:val="24"/>
          <w:szCs w:val="24"/>
        </w:rPr>
      </w:pPr>
      <w:r w:rsidRPr="005A4D0E">
        <w:rPr>
          <w:sz w:val="24"/>
          <w:szCs w:val="24"/>
        </w:rPr>
        <w:t xml:space="preserve">Утверждено </w:t>
      </w:r>
      <w:r w:rsidR="005A4D0E">
        <w:rPr>
          <w:sz w:val="24"/>
          <w:szCs w:val="24"/>
        </w:rPr>
        <w:t>приказом</w:t>
      </w:r>
    </w:p>
    <w:p w:rsidR="005A4D0E" w:rsidRDefault="005A4D0E" w:rsidP="00BB54EF">
      <w:pPr>
        <w:tabs>
          <w:tab w:val="left" w:pos="286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МКУ Управления образования </w:t>
      </w:r>
    </w:p>
    <w:p w:rsidR="00BB54EF" w:rsidRPr="005A4D0E" w:rsidRDefault="005A4D0E" w:rsidP="00BB54EF">
      <w:pPr>
        <w:tabs>
          <w:tab w:val="left" w:pos="28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МР Ермекеевский район РБ</w:t>
      </w:r>
    </w:p>
    <w:p w:rsidR="00BB54EF" w:rsidRPr="005A4D0E" w:rsidRDefault="005A4D0E" w:rsidP="00BB54EF">
      <w:pPr>
        <w:tabs>
          <w:tab w:val="left" w:pos="2865"/>
        </w:tabs>
        <w:jc w:val="right"/>
        <w:rPr>
          <w:sz w:val="24"/>
          <w:szCs w:val="24"/>
        </w:rPr>
      </w:pPr>
      <w:r w:rsidRPr="005A4D0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244 </w:t>
      </w:r>
      <w:r w:rsidR="00BB54EF" w:rsidRPr="005A4D0E"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 w:rsidR="00BB54EF" w:rsidRPr="005A4D0E">
        <w:rPr>
          <w:sz w:val="24"/>
          <w:szCs w:val="24"/>
        </w:rPr>
        <w:t xml:space="preserve"> декабря 201</w:t>
      </w:r>
      <w:r w:rsidR="002B6AC2" w:rsidRPr="005A4D0E">
        <w:rPr>
          <w:sz w:val="24"/>
          <w:szCs w:val="24"/>
        </w:rPr>
        <w:t>6</w:t>
      </w:r>
      <w:r w:rsidR="00BB54EF" w:rsidRPr="005A4D0E">
        <w:rPr>
          <w:sz w:val="24"/>
          <w:szCs w:val="24"/>
        </w:rPr>
        <w:t xml:space="preserve"> года </w:t>
      </w:r>
    </w:p>
    <w:p w:rsidR="00BB54EF" w:rsidRDefault="00BB54EF" w:rsidP="00BB54EF">
      <w:pPr>
        <w:tabs>
          <w:tab w:val="left" w:pos="2865"/>
        </w:tabs>
        <w:rPr>
          <w:sz w:val="28"/>
          <w:szCs w:val="28"/>
        </w:rPr>
      </w:pPr>
    </w:p>
    <w:p w:rsidR="00BB54EF" w:rsidRDefault="00BB54EF" w:rsidP="00BB54EF">
      <w:pPr>
        <w:tabs>
          <w:tab w:val="left" w:pos="2865"/>
        </w:tabs>
        <w:rPr>
          <w:sz w:val="28"/>
          <w:szCs w:val="28"/>
        </w:rPr>
      </w:pPr>
    </w:p>
    <w:p w:rsidR="00BB54EF" w:rsidRPr="00BB54EF" w:rsidRDefault="00BB54EF" w:rsidP="00BB54EF">
      <w:pPr>
        <w:tabs>
          <w:tab w:val="left" w:pos="2865"/>
        </w:tabs>
        <w:jc w:val="center"/>
        <w:rPr>
          <w:b/>
          <w:sz w:val="28"/>
          <w:szCs w:val="28"/>
        </w:rPr>
      </w:pPr>
      <w:r w:rsidRPr="00BB54EF">
        <w:rPr>
          <w:b/>
          <w:sz w:val="28"/>
          <w:szCs w:val="28"/>
        </w:rPr>
        <w:t>ПОЛОЖЕНИЕ</w:t>
      </w:r>
    </w:p>
    <w:p w:rsidR="00BB54EF" w:rsidRPr="00BB54EF" w:rsidRDefault="00BB54EF" w:rsidP="00BB54EF">
      <w:pPr>
        <w:tabs>
          <w:tab w:val="left" w:pos="2865"/>
        </w:tabs>
        <w:jc w:val="center"/>
        <w:rPr>
          <w:b/>
          <w:sz w:val="28"/>
          <w:szCs w:val="28"/>
        </w:rPr>
      </w:pPr>
      <w:r w:rsidRPr="00BB54EF">
        <w:rPr>
          <w:b/>
          <w:sz w:val="28"/>
          <w:szCs w:val="28"/>
        </w:rPr>
        <w:t xml:space="preserve">о проведении </w:t>
      </w:r>
      <w:r w:rsidR="005A4D0E">
        <w:rPr>
          <w:b/>
          <w:sz w:val="28"/>
          <w:szCs w:val="28"/>
        </w:rPr>
        <w:t>районного</w:t>
      </w:r>
      <w:r w:rsidRPr="00BB54EF">
        <w:rPr>
          <w:b/>
          <w:sz w:val="28"/>
          <w:szCs w:val="28"/>
        </w:rPr>
        <w:t xml:space="preserve"> конкурса на лучшую организацию</w:t>
      </w:r>
    </w:p>
    <w:p w:rsidR="00BB54EF" w:rsidRPr="00BB54EF" w:rsidRDefault="00BB54EF" w:rsidP="00BB54EF">
      <w:pPr>
        <w:tabs>
          <w:tab w:val="left" w:pos="2865"/>
        </w:tabs>
        <w:jc w:val="center"/>
        <w:rPr>
          <w:b/>
          <w:sz w:val="28"/>
          <w:szCs w:val="28"/>
        </w:rPr>
      </w:pPr>
      <w:r w:rsidRPr="00BB54EF">
        <w:rPr>
          <w:b/>
          <w:sz w:val="28"/>
          <w:szCs w:val="28"/>
        </w:rPr>
        <w:t>антинаркотической профилактической работы</w:t>
      </w:r>
    </w:p>
    <w:p w:rsidR="00BB54EF" w:rsidRDefault="00BB54EF" w:rsidP="00BB54EF">
      <w:pPr>
        <w:tabs>
          <w:tab w:val="left" w:pos="2865"/>
        </w:tabs>
        <w:jc w:val="center"/>
        <w:rPr>
          <w:b/>
          <w:sz w:val="28"/>
          <w:szCs w:val="28"/>
        </w:rPr>
      </w:pPr>
      <w:r w:rsidRPr="00BB54EF">
        <w:rPr>
          <w:b/>
          <w:sz w:val="28"/>
          <w:szCs w:val="28"/>
        </w:rPr>
        <w:t xml:space="preserve">в образовательных </w:t>
      </w:r>
      <w:r w:rsidR="005A4D0E">
        <w:rPr>
          <w:b/>
          <w:sz w:val="28"/>
          <w:szCs w:val="28"/>
        </w:rPr>
        <w:t>учреждениях</w:t>
      </w:r>
      <w:r w:rsidRPr="00BB54EF">
        <w:rPr>
          <w:b/>
          <w:sz w:val="28"/>
          <w:szCs w:val="28"/>
        </w:rPr>
        <w:t xml:space="preserve"> </w:t>
      </w:r>
    </w:p>
    <w:p w:rsidR="00BB54EF" w:rsidRPr="00BB54EF" w:rsidRDefault="00BB54EF" w:rsidP="00BB54EF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BB54EF" w:rsidRPr="002B6AC2" w:rsidRDefault="00BB54EF" w:rsidP="00BB54EF">
      <w:pPr>
        <w:tabs>
          <w:tab w:val="left" w:pos="2865"/>
        </w:tabs>
        <w:jc w:val="center"/>
        <w:rPr>
          <w:sz w:val="28"/>
          <w:szCs w:val="28"/>
        </w:rPr>
      </w:pPr>
      <w:r w:rsidRPr="002B6AC2">
        <w:rPr>
          <w:sz w:val="28"/>
          <w:szCs w:val="28"/>
        </w:rPr>
        <w:t>1.  Общие положения</w:t>
      </w:r>
    </w:p>
    <w:p w:rsidR="00BB54EF" w:rsidRPr="00BB54EF" w:rsidRDefault="00BB54EF" w:rsidP="00BB54EF">
      <w:pPr>
        <w:tabs>
          <w:tab w:val="left" w:pos="2865"/>
        </w:tabs>
        <w:rPr>
          <w:b/>
          <w:sz w:val="28"/>
          <w:szCs w:val="28"/>
        </w:rPr>
      </w:pP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 xml:space="preserve">1.1. Настоящее Положение устанавливает порядок проведения </w:t>
      </w:r>
      <w:r w:rsidR="005A4D0E">
        <w:rPr>
          <w:sz w:val="28"/>
          <w:szCs w:val="28"/>
        </w:rPr>
        <w:t>районного</w:t>
      </w:r>
      <w:r w:rsidRPr="00BB54EF">
        <w:rPr>
          <w:sz w:val="28"/>
          <w:szCs w:val="28"/>
        </w:rPr>
        <w:t xml:space="preserve"> конкурса на лучшую организацию антинаркотической профилактической работы в образовательных </w:t>
      </w:r>
      <w:r w:rsidR="005A4D0E">
        <w:rPr>
          <w:sz w:val="28"/>
          <w:szCs w:val="28"/>
        </w:rPr>
        <w:t>учреждениях</w:t>
      </w:r>
      <w:r w:rsidR="004E0FF1"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(далее - Конкурс), условия определ</w:t>
      </w:r>
      <w:r>
        <w:rPr>
          <w:sz w:val="28"/>
          <w:szCs w:val="28"/>
        </w:rPr>
        <w:t>ения и награждения победителей.</w:t>
      </w:r>
    </w:p>
    <w:p w:rsidR="00BB54EF" w:rsidRPr="00CC3DC4" w:rsidRDefault="00BB54EF" w:rsidP="00CC3DC4">
      <w:pPr>
        <w:ind w:firstLine="709"/>
        <w:jc w:val="both"/>
        <w:rPr>
          <w:sz w:val="28"/>
          <w:szCs w:val="28"/>
          <w:lang w:eastAsia="en-US"/>
        </w:rPr>
      </w:pPr>
      <w:r w:rsidRPr="00BB54EF">
        <w:rPr>
          <w:sz w:val="28"/>
          <w:szCs w:val="28"/>
        </w:rPr>
        <w:t xml:space="preserve">1.2. Конкурс организуется в рамках реализации мероприятий </w:t>
      </w:r>
      <w:r w:rsidRPr="00BB54EF">
        <w:rPr>
          <w:sz w:val="28"/>
          <w:szCs w:val="28"/>
          <w:lang w:eastAsia="en-US"/>
        </w:rPr>
        <w:t xml:space="preserve">подпрограммы «Противодействие злоупотреблению наркотиками и их незаконному обороту» государственной программы «Обеспечение общественной безопасности в Республике </w:t>
      </w:r>
      <w:r w:rsidR="00CC3DC4">
        <w:rPr>
          <w:sz w:val="28"/>
          <w:szCs w:val="28"/>
          <w:lang w:eastAsia="en-US"/>
        </w:rPr>
        <w:t>Башкортостан» на 2015-2020 годы</w:t>
      </w:r>
      <w:r w:rsidRPr="00BB54EF">
        <w:rPr>
          <w:sz w:val="28"/>
          <w:szCs w:val="28"/>
        </w:rPr>
        <w:t xml:space="preserve">, утвержденной постановлением Правительства Республики Башкортостан </w:t>
      </w:r>
      <w:r w:rsidR="002B6AC2">
        <w:rPr>
          <w:sz w:val="28"/>
          <w:szCs w:val="28"/>
        </w:rPr>
        <w:br/>
      </w:r>
      <w:r w:rsidRPr="00BB54EF">
        <w:rPr>
          <w:sz w:val="28"/>
          <w:szCs w:val="28"/>
        </w:rPr>
        <w:t xml:space="preserve">от </w:t>
      </w:r>
      <w:r w:rsidR="00CC3DC4">
        <w:rPr>
          <w:sz w:val="28"/>
          <w:szCs w:val="28"/>
        </w:rPr>
        <w:t>31</w:t>
      </w:r>
      <w:r w:rsidRPr="00BB54EF">
        <w:rPr>
          <w:sz w:val="28"/>
          <w:szCs w:val="28"/>
        </w:rPr>
        <w:t xml:space="preserve"> </w:t>
      </w:r>
      <w:r w:rsidR="00CC3DC4">
        <w:rPr>
          <w:sz w:val="28"/>
          <w:szCs w:val="28"/>
        </w:rPr>
        <w:t>декабря 2014</w:t>
      </w:r>
      <w:r w:rsidRPr="00BB54EF">
        <w:rPr>
          <w:sz w:val="28"/>
          <w:szCs w:val="28"/>
        </w:rPr>
        <w:t xml:space="preserve"> года № </w:t>
      </w:r>
      <w:r w:rsidR="00CC3DC4">
        <w:rPr>
          <w:sz w:val="28"/>
          <w:szCs w:val="28"/>
        </w:rPr>
        <w:t>670</w:t>
      </w:r>
      <w:r w:rsidRPr="00BB54EF">
        <w:rPr>
          <w:sz w:val="28"/>
          <w:szCs w:val="28"/>
        </w:rPr>
        <w:t>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 xml:space="preserve">Организаторы Конкурса: </w:t>
      </w:r>
      <w:r w:rsidR="005A4D0E">
        <w:rPr>
          <w:sz w:val="28"/>
          <w:szCs w:val="28"/>
        </w:rPr>
        <w:t xml:space="preserve">Управление образования МР Ермекеевский раойн </w:t>
      </w:r>
      <w:r w:rsidRPr="00BB54EF">
        <w:rPr>
          <w:sz w:val="28"/>
          <w:szCs w:val="28"/>
        </w:rPr>
        <w:t>Республики Башкортостан.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 xml:space="preserve"> Участники конкурса - образовательные </w:t>
      </w:r>
      <w:r w:rsidR="005A4D0E">
        <w:rPr>
          <w:sz w:val="28"/>
          <w:szCs w:val="28"/>
        </w:rPr>
        <w:t>учреждения</w:t>
      </w:r>
      <w:r w:rsidRPr="00BB54EF">
        <w:rPr>
          <w:sz w:val="28"/>
          <w:szCs w:val="28"/>
        </w:rPr>
        <w:t xml:space="preserve"> независимо от формы собственности, осуществляющие свою деятельность на территории </w:t>
      </w:r>
      <w:r w:rsidR="005A4D0E">
        <w:rPr>
          <w:sz w:val="28"/>
          <w:szCs w:val="28"/>
        </w:rPr>
        <w:t>Ермекеевского района</w:t>
      </w:r>
      <w:r w:rsidRPr="00BB54EF">
        <w:rPr>
          <w:sz w:val="28"/>
          <w:szCs w:val="28"/>
        </w:rPr>
        <w:t xml:space="preserve"> (далее - Участники конкурса).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Конкурс проводится в 3 этапа:</w:t>
      </w:r>
    </w:p>
    <w:p w:rsid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BB54EF">
        <w:rPr>
          <w:sz w:val="28"/>
          <w:szCs w:val="28"/>
        </w:rPr>
        <w:t xml:space="preserve">этап - районный (городской) </w:t>
      </w:r>
      <w:r w:rsidR="00DA62F2">
        <w:rPr>
          <w:sz w:val="28"/>
          <w:szCs w:val="28"/>
        </w:rPr>
        <w:t>–</w:t>
      </w:r>
      <w:r w:rsidRPr="00BB54EF">
        <w:rPr>
          <w:sz w:val="28"/>
          <w:szCs w:val="28"/>
        </w:rPr>
        <w:t xml:space="preserve"> </w:t>
      </w:r>
      <w:r w:rsidR="00DA62F2">
        <w:rPr>
          <w:sz w:val="28"/>
          <w:szCs w:val="28"/>
        </w:rPr>
        <w:t>20 января</w:t>
      </w:r>
      <w:r w:rsidRPr="00BB54EF">
        <w:rPr>
          <w:sz w:val="28"/>
          <w:szCs w:val="28"/>
        </w:rPr>
        <w:t>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r w:rsidRPr="00BB54EF">
        <w:rPr>
          <w:sz w:val="28"/>
          <w:szCs w:val="28"/>
        </w:rPr>
        <w:t>этап - республиканский отборочный - 25 января;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r w:rsidRPr="00BB54EF">
        <w:rPr>
          <w:sz w:val="28"/>
          <w:szCs w:val="28"/>
        </w:rPr>
        <w:t xml:space="preserve">этап - республиканский заключительный </w:t>
      </w:r>
      <w:r w:rsidR="002B6AC2">
        <w:rPr>
          <w:sz w:val="28"/>
          <w:szCs w:val="28"/>
        </w:rPr>
        <w:t>-</w:t>
      </w:r>
      <w:r w:rsidRPr="00BB54EF">
        <w:rPr>
          <w:sz w:val="28"/>
          <w:szCs w:val="28"/>
        </w:rPr>
        <w:t xml:space="preserve"> 15 февраля.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 xml:space="preserve"> 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1.6. Для оценки представленных материалов на Конкурс Организаторы создают конкурсные комиссии, из числа представителей заинтересованных муниципальных органов и учреждений.</w:t>
      </w:r>
    </w:p>
    <w:p w:rsidR="002B6AC2" w:rsidRPr="00BB54EF" w:rsidRDefault="002B6AC2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</w:p>
    <w:p w:rsidR="00BB54EF" w:rsidRPr="002B6AC2" w:rsidRDefault="00BB54EF" w:rsidP="00BB54EF">
      <w:pPr>
        <w:tabs>
          <w:tab w:val="left" w:pos="2865"/>
        </w:tabs>
        <w:jc w:val="center"/>
        <w:rPr>
          <w:sz w:val="28"/>
          <w:szCs w:val="28"/>
        </w:rPr>
      </w:pPr>
      <w:r w:rsidRPr="002B6AC2">
        <w:rPr>
          <w:sz w:val="28"/>
          <w:szCs w:val="28"/>
        </w:rPr>
        <w:t>2. Порядок проведения конкурса и условия определения победителей</w:t>
      </w:r>
    </w:p>
    <w:p w:rsidR="00BB54EF" w:rsidRPr="00BB54EF" w:rsidRDefault="00BB54EF" w:rsidP="00BB54EF">
      <w:pPr>
        <w:tabs>
          <w:tab w:val="left" w:pos="2865"/>
        </w:tabs>
        <w:rPr>
          <w:sz w:val="28"/>
          <w:szCs w:val="28"/>
        </w:rPr>
      </w:pP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2.1. Уч</w:t>
      </w:r>
      <w:r>
        <w:rPr>
          <w:sz w:val="28"/>
          <w:szCs w:val="28"/>
        </w:rPr>
        <w:t xml:space="preserve">астники Конкурса до </w:t>
      </w:r>
      <w:r w:rsidR="00DA62F2">
        <w:rPr>
          <w:sz w:val="28"/>
          <w:szCs w:val="28"/>
        </w:rPr>
        <w:t xml:space="preserve">20 января представляют в адрес </w:t>
      </w:r>
      <w:r w:rsidRPr="00BB54EF">
        <w:rPr>
          <w:sz w:val="28"/>
          <w:szCs w:val="28"/>
        </w:rPr>
        <w:t>районной конкурсной комиссии следующие материалы: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заявку участника конкурса;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 xml:space="preserve">информацию  о реализации  антинаркотических профилактических мероприятий в </w:t>
      </w:r>
      <w:r w:rsidR="00DA62F2">
        <w:rPr>
          <w:sz w:val="28"/>
          <w:szCs w:val="28"/>
        </w:rPr>
        <w:t xml:space="preserve">2016 </w:t>
      </w:r>
      <w:r w:rsidRPr="00BB54EF">
        <w:rPr>
          <w:sz w:val="28"/>
          <w:szCs w:val="28"/>
        </w:rPr>
        <w:t>году (объем 3-5 печатных страниц).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 xml:space="preserve"> Антинаркотическая    профилактическая    работа,    проводимая участниками конкурса, оценивается по следующим   критериям: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использование новых форм организации антинаркотической работы (применение информационных и интерактивных технологий, и т.д.);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организация занятости и досуга учащихся;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наличие (кабинета) сектора по профилактике злоупотребления психоактивными веществами учащимися и студентами;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наличие на сайте образовательного учреждения тематического раздела (страницы) по профилактике наркомании;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наличие волонтерского движения антинаркотической направленности и организация работы;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количество учащихся (студентов) данного образовательного учреждения, совершивших правонарушения и (или) преступления в сфере незаконного оборота наркотиков (по данным правоохранительных органов);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наличие четкой организации профосмотров;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число выявленных и поставленных на учет учащихся по инициативе администраций и преподавательского состава образовательных учреждений.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 xml:space="preserve">2.3. Районная конкурсная комиссия по вышеуказанным критериям отбирает образовательные организации, набравшие наибольшее количество баллов и до </w:t>
      </w:r>
      <w:r w:rsidR="001B767E">
        <w:rPr>
          <w:sz w:val="28"/>
          <w:szCs w:val="28"/>
        </w:rPr>
        <w:t>1 февраля</w:t>
      </w:r>
      <w:r w:rsidRPr="00BB54EF">
        <w:rPr>
          <w:sz w:val="28"/>
          <w:szCs w:val="28"/>
        </w:rPr>
        <w:t xml:space="preserve"> с сопроводительным письмом направляет материалы в профильные конкурсн</w:t>
      </w:r>
      <w:r w:rsidR="001B767E">
        <w:rPr>
          <w:sz w:val="28"/>
          <w:szCs w:val="28"/>
        </w:rPr>
        <w:t xml:space="preserve">ую комиссию </w:t>
      </w:r>
      <w:r w:rsidRPr="00BB54EF">
        <w:rPr>
          <w:sz w:val="28"/>
          <w:szCs w:val="28"/>
        </w:rPr>
        <w:t>по общеобразовательным учреждениям - в комиссию, созданную Министерством обра</w:t>
      </w:r>
      <w:r w:rsidR="001B767E">
        <w:rPr>
          <w:sz w:val="28"/>
          <w:szCs w:val="28"/>
        </w:rPr>
        <w:t>зования Республики Башкортостан.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2.4. Материалы, подготовленные с нарушением требований к их оформлению не подлежат рассмотрению.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2.5. Конкурсные комиссии, созданные Министерством образования Республики Башкортостан, Советом ректоров вузов Республики Башкортостан, Советом директоров ССУЗов Республики Башкортостан, с учетом вышеназванных критериев отбирают не более 5 образовательных учреждений, набравших наибольшее количество баллов, и направляют до 25 января материалы с сопроводительным письмом в республиканскую конкурсную комиссию для участия в заключительном этапе.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2.6.Третий заключительный этап Конкурса проводится до 15 февраля</w:t>
      </w:r>
      <w:r w:rsidR="00171966"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 xml:space="preserve">с возможным выездом членов конкурсной комиссии непосредственно </w:t>
      </w:r>
      <w:r w:rsidRPr="00171966">
        <w:rPr>
          <w:sz w:val="28"/>
          <w:szCs w:val="28"/>
        </w:rPr>
        <w:t>в образовательное учреждение. Участники Конкурса, набравшие наибольшее</w:t>
      </w:r>
      <w:r w:rsidRPr="00BB54EF">
        <w:rPr>
          <w:sz w:val="28"/>
          <w:szCs w:val="28"/>
        </w:rPr>
        <w:t xml:space="preserve"> количество баллов, объявляются победителями Конкурса.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2.7. Чествование победителей Конкурса проводится на очередном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заседании антинаркотической комиссии Республики Башкортостан.</w:t>
      </w:r>
    </w:p>
    <w:p w:rsidR="00BB54EF" w:rsidRPr="00BB54EF" w:rsidRDefault="00BB54EF" w:rsidP="00BB54EF">
      <w:pPr>
        <w:tabs>
          <w:tab w:val="left" w:pos="2865"/>
        </w:tabs>
        <w:rPr>
          <w:sz w:val="28"/>
          <w:szCs w:val="28"/>
        </w:rPr>
      </w:pPr>
    </w:p>
    <w:p w:rsidR="00BB54EF" w:rsidRPr="002B6AC2" w:rsidRDefault="00BB54EF" w:rsidP="00CD5D9F">
      <w:pPr>
        <w:tabs>
          <w:tab w:val="left" w:pos="2865"/>
        </w:tabs>
        <w:rPr>
          <w:sz w:val="28"/>
          <w:szCs w:val="28"/>
        </w:rPr>
      </w:pPr>
      <w:r w:rsidRPr="002B6AC2">
        <w:rPr>
          <w:sz w:val="28"/>
          <w:szCs w:val="28"/>
        </w:rPr>
        <w:t>3.   Организационное и информационное обеспечение</w:t>
      </w:r>
      <w:bookmarkStart w:id="0" w:name="_GoBack"/>
      <w:bookmarkEnd w:id="0"/>
      <w:r w:rsidR="00CD5D9F">
        <w:rPr>
          <w:sz w:val="28"/>
          <w:szCs w:val="28"/>
        </w:rPr>
        <w:t xml:space="preserve"> </w:t>
      </w:r>
      <w:r w:rsidRPr="002B6AC2">
        <w:rPr>
          <w:sz w:val="28"/>
          <w:szCs w:val="28"/>
        </w:rPr>
        <w:t>проведения Конкурса и порядок награждения победителей</w:t>
      </w:r>
    </w:p>
    <w:p w:rsidR="00BB54EF" w:rsidRPr="00BB54EF" w:rsidRDefault="00BB54EF" w:rsidP="00BB54EF">
      <w:pPr>
        <w:tabs>
          <w:tab w:val="left" w:pos="2865"/>
        </w:tabs>
        <w:rPr>
          <w:sz w:val="28"/>
          <w:szCs w:val="28"/>
        </w:rPr>
      </w:pPr>
    </w:p>
    <w:p w:rsidR="00BB54EF" w:rsidRPr="00BB54EF" w:rsidRDefault="00BB54EF" w:rsidP="00BB54EF">
      <w:pPr>
        <w:tabs>
          <w:tab w:val="left" w:pos="2865"/>
        </w:tabs>
        <w:ind w:firstLine="709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 xml:space="preserve"> Организационное обеспечение Конкурса осуществляют его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>Организаторы.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BB54EF">
        <w:rPr>
          <w:sz w:val="28"/>
          <w:szCs w:val="28"/>
        </w:rPr>
        <w:t xml:space="preserve">Информационное обеспечение проведения Конкурса осуществляет </w:t>
      </w:r>
      <w:r w:rsidRPr="00BB54EF">
        <w:rPr>
          <w:sz w:val="28"/>
          <w:szCs w:val="28"/>
        </w:rPr>
        <w:lastRenderedPageBreak/>
        <w:t>Министерство связи и массовых коммуникаций Республики Башкортостан.</w:t>
      </w:r>
    </w:p>
    <w:p w:rsidR="00BB54EF" w:rsidRP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  <w:r w:rsidRPr="00BB54EF">
        <w:rPr>
          <w:sz w:val="28"/>
          <w:szCs w:val="28"/>
        </w:rPr>
        <w:t>3.3. Итоговый протокол республиканской конкурсной комиссии направляется в аппарат антинаркотической комиссии Республики Башкортостан для оформления документа по награждению победителей</w:t>
      </w:r>
    </w:p>
    <w:p w:rsidR="00BB54EF" w:rsidRPr="00BB54EF" w:rsidRDefault="00BB54EF" w:rsidP="00BB54EF">
      <w:pPr>
        <w:tabs>
          <w:tab w:val="left" w:pos="2865"/>
        </w:tabs>
        <w:jc w:val="both"/>
        <w:rPr>
          <w:sz w:val="28"/>
          <w:szCs w:val="28"/>
        </w:rPr>
      </w:pPr>
      <w:r w:rsidRPr="00BB54EF">
        <w:rPr>
          <w:sz w:val="28"/>
          <w:szCs w:val="28"/>
        </w:rPr>
        <w:t>Конкурса.</w:t>
      </w:r>
    </w:p>
    <w:p w:rsidR="00BB54EF" w:rsidRDefault="00BB54EF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</w:p>
    <w:p w:rsidR="00D70E03" w:rsidRDefault="00D70E03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</w:p>
    <w:p w:rsidR="00D70E03" w:rsidRDefault="00D70E03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</w:p>
    <w:p w:rsidR="00D70E03" w:rsidRPr="005A4D0E" w:rsidRDefault="00D70E03" w:rsidP="00D70E03">
      <w:pPr>
        <w:tabs>
          <w:tab w:val="left" w:pos="2865"/>
        </w:tabs>
        <w:jc w:val="right"/>
        <w:rPr>
          <w:sz w:val="24"/>
          <w:szCs w:val="24"/>
        </w:rPr>
      </w:pPr>
      <w:r w:rsidRPr="005A4D0E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2</w:t>
      </w:r>
    </w:p>
    <w:p w:rsidR="00D70E03" w:rsidRPr="005A4D0E" w:rsidRDefault="00D70E03" w:rsidP="00D70E03">
      <w:pPr>
        <w:tabs>
          <w:tab w:val="left" w:pos="2865"/>
        </w:tabs>
        <w:jc w:val="right"/>
        <w:rPr>
          <w:sz w:val="24"/>
          <w:szCs w:val="24"/>
        </w:rPr>
      </w:pPr>
    </w:p>
    <w:p w:rsidR="00D70E03" w:rsidRPr="005A4D0E" w:rsidRDefault="00D70E03" w:rsidP="00D70E03">
      <w:pPr>
        <w:tabs>
          <w:tab w:val="left" w:pos="2865"/>
        </w:tabs>
        <w:jc w:val="right"/>
        <w:rPr>
          <w:sz w:val="24"/>
          <w:szCs w:val="24"/>
        </w:rPr>
      </w:pPr>
      <w:r w:rsidRPr="005A4D0E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приказом</w:t>
      </w:r>
    </w:p>
    <w:p w:rsidR="00D70E03" w:rsidRDefault="00D70E03" w:rsidP="00D70E03">
      <w:pPr>
        <w:tabs>
          <w:tab w:val="left" w:pos="286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МКУ Управления образования </w:t>
      </w:r>
    </w:p>
    <w:p w:rsidR="00D70E03" w:rsidRPr="005A4D0E" w:rsidRDefault="00D70E03" w:rsidP="00D70E03">
      <w:pPr>
        <w:tabs>
          <w:tab w:val="left" w:pos="28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МР Ермекеевский район РБ</w:t>
      </w:r>
    </w:p>
    <w:p w:rsidR="00D70E03" w:rsidRPr="005A4D0E" w:rsidRDefault="00D70E03" w:rsidP="00D70E03">
      <w:pPr>
        <w:tabs>
          <w:tab w:val="left" w:pos="2865"/>
        </w:tabs>
        <w:jc w:val="right"/>
        <w:rPr>
          <w:sz w:val="24"/>
          <w:szCs w:val="24"/>
        </w:rPr>
      </w:pPr>
      <w:r w:rsidRPr="005A4D0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244 </w:t>
      </w:r>
      <w:r w:rsidRPr="005A4D0E"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 w:rsidRPr="005A4D0E">
        <w:rPr>
          <w:sz w:val="24"/>
          <w:szCs w:val="24"/>
        </w:rPr>
        <w:t xml:space="preserve"> декабря 2016 года </w:t>
      </w:r>
    </w:p>
    <w:p w:rsidR="00D70E03" w:rsidRDefault="00D70E03" w:rsidP="00D70E03">
      <w:pPr>
        <w:tabs>
          <w:tab w:val="left" w:pos="2865"/>
        </w:tabs>
        <w:rPr>
          <w:sz w:val="28"/>
          <w:szCs w:val="28"/>
        </w:rPr>
      </w:pPr>
    </w:p>
    <w:p w:rsidR="00D70E03" w:rsidRDefault="00D70E03" w:rsidP="00D70E03">
      <w:pPr>
        <w:tabs>
          <w:tab w:val="left" w:pos="2865"/>
        </w:tabs>
        <w:rPr>
          <w:sz w:val="28"/>
          <w:szCs w:val="28"/>
        </w:rPr>
      </w:pPr>
    </w:p>
    <w:p w:rsidR="00D70E03" w:rsidRDefault="00D70E03" w:rsidP="00D70E03">
      <w:pPr>
        <w:tabs>
          <w:tab w:val="left" w:pos="2865"/>
        </w:tabs>
        <w:rPr>
          <w:sz w:val="28"/>
          <w:szCs w:val="28"/>
        </w:rPr>
      </w:pPr>
    </w:p>
    <w:p w:rsidR="00D70E03" w:rsidRDefault="00D70E03" w:rsidP="00D70E03">
      <w:pPr>
        <w:tabs>
          <w:tab w:val="left" w:pos="2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проверке конкурсных работ</w:t>
      </w:r>
    </w:p>
    <w:p w:rsidR="00D70E03" w:rsidRDefault="00D70E03" w:rsidP="00D70E03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D70E03" w:rsidRPr="00E718CC" w:rsidRDefault="00D70E03" w:rsidP="00D70E03">
      <w:pPr>
        <w:tabs>
          <w:tab w:val="left" w:pos="2925"/>
        </w:tabs>
        <w:spacing w:line="276" w:lineRule="auto"/>
        <w:jc w:val="both"/>
        <w:rPr>
          <w:b/>
          <w:sz w:val="28"/>
          <w:szCs w:val="28"/>
        </w:rPr>
      </w:pPr>
    </w:p>
    <w:p w:rsidR="00D70E03" w:rsidRDefault="00D70E03" w:rsidP="00D70E03">
      <w:pPr>
        <w:tabs>
          <w:tab w:val="left" w:pos="292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Ванюшина Г.М. – заведующая РМК</w:t>
      </w:r>
    </w:p>
    <w:p w:rsidR="00D70E03" w:rsidRDefault="00D70E03" w:rsidP="00D70E03">
      <w:pPr>
        <w:tabs>
          <w:tab w:val="left" w:pos="292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Ганеева Г.М. – методист по воспитательной работе</w:t>
      </w:r>
    </w:p>
    <w:p w:rsidR="00D70E03" w:rsidRDefault="00D70E03" w:rsidP="00D70E03">
      <w:pPr>
        <w:tabs>
          <w:tab w:val="left" w:pos="292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Иванова А.А. – Директор МБУДО ДДТ</w:t>
      </w:r>
    </w:p>
    <w:p w:rsidR="00D70E03" w:rsidRDefault="00D70E03" w:rsidP="00D70E03">
      <w:pPr>
        <w:tabs>
          <w:tab w:val="left" w:pos="292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Насибуллина С.Р. – методист по учебным дисциплинам</w:t>
      </w:r>
    </w:p>
    <w:p w:rsidR="00D70E03" w:rsidRPr="00BC7971" w:rsidRDefault="00D70E03" w:rsidP="00D70E03">
      <w:pPr>
        <w:pStyle w:val="a7"/>
        <w:tabs>
          <w:tab w:val="left" w:pos="2865"/>
        </w:tabs>
        <w:rPr>
          <w:b/>
          <w:sz w:val="28"/>
          <w:szCs w:val="28"/>
        </w:rPr>
      </w:pPr>
    </w:p>
    <w:p w:rsidR="00D70E03" w:rsidRDefault="00D70E03" w:rsidP="00D70E03"/>
    <w:p w:rsidR="00D70E03" w:rsidRPr="00BB54EF" w:rsidRDefault="00D70E03" w:rsidP="00BB54EF">
      <w:pPr>
        <w:tabs>
          <w:tab w:val="left" w:pos="2865"/>
        </w:tabs>
        <w:ind w:firstLine="680"/>
        <w:jc w:val="both"/>
        <w:rPr>
          <w:sz w:val="28"/>
          <w:szCs w:val="28"/>
        </w:rPr>
      </w:pPr>
    </w:p>
    <w:sectPr w:rsidR="00D70E03" w:rsidRPr="00BB54EF" w:rsidSect="002B6AC2">
      <w:headerReference w:type="default" r:id="rId7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74" w:rsidRDefault="00702374" w:rsidP="004E0FF1">
      <w:r>
        <w:separator/>
      </w:r>
    </w:p>
  </w:endnote>
  <w:endnote w:type="continuationSeparator" w:id="1">
    <w:p w:rsidR="00702374" w:rsidRDefault="00702374" w:rsidP="004E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74" w:rsidRDefault="00702374" w:rsidP="004E0FF1">
      <w:r>
        <w:separator/>
      </w:r>
    </w:p>
  </w:footnote>
  <w:footnote w:type="continuationSeparator" w:id="1">
    <w:p w:rsidR="00702374" w:rsidRDefault="00702374" w:rsidP="004E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F1" w:rsidRPr="004E0FF1" w:rsidRDefault="005E5E40">
    <w:pPr>
      <w:pStyle w:val="a3"/>
      <w:jc w:val="center"/>
      <w:rPr>
        <w:sz w:val="28"/>
      </w:rPr>
    </w:pPr>
    <w:r w:rsidRPr="004E0FF1">
      <w:rPr>
        <w:sz w:val="28"/>
      </w:rPr>
      <w:fldChar w:fldCharType="begin"/>
    </w:r>
    <w:r w:rsidR="004E0FF1" w:rsidRPr="004E0FF1">
      <w:rPr>
        <w:sz w:val="28"/>
      </w:rPr>
      <w:instrText>PAGE   \* MERGEFORMAT</w:instrText>
    </w:r>
    <w:r w:rsidRPr="004E0FF1">
      <w:rPr>
        <w:sz w:val="28"/>
      </w:rPr>
      <w:fldChar w:fldCharType="separate"/>
    </w:r>
    <w:r w:rsidR="00D70E03">
      <w:rPr>
        <w:noProof/>
        <w:sz w:val="28"/>
      </w:rPr>
      <w:t>3</w:t>
    </w:r>
    <w:r w:rsidRPr="004E0FF1">
      <w:rPr>
        <w:sz w:val="28"/>
      </w:rPr>
      <w:fldChar w:fldCharType="end"/>
    </w:r>
  </w:p>
  <w:p w:rsidR="004E0FF1" w:rsidRDefault="004E0F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3E474C"/>
    <w:lvl w:ilvl="0">
      <w:numFmt w:val="bullet"/>
      <w:lvlText w:val="*"/>
      <w:lvlJc w:val="left"/>
    </w:lvl>
  </w:abstractNum>
  <w:abstractNum w:abstractNumId="1">
    <w:nsid w:val="0A53500F"/>
    <w:multiLevelType w:val="singleLevel"/>
    <w:tmpl w:val="0540CC16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1BE43146"/>
    <w:multiLevelType w:val="singleLevel"/>
    <w:tmpl w:val="1890A766"/>
    <w:lvl w:ilvl="0">
      <w:start w:val="4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69A93B12"/>
    <w:multiLevelType w:val="hybridMultilevel"/>
    <w:tmpl w:val="EFA64734"/>
    <w:lvl w:ilvl="0" w:tplc="C7583058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9F35E1"/>
    <w:multiLevelType w:val="singleLevel"/>
    <w:tmpl w:val="536498A8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7FC44394"/>
    <w:multiLevelType w:val="singleLevel"/>
    <w:tmpl w:val="A8F09F10"/>
    <w:lvl w:ilvl="0">
      <w:start w:val="1"/>
      <w:numFmt w:val="upperRoman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1E16"/>
    <w:rsid w:val="000918D2"/>
    <w:rsid w:val="00171966"/>
    <w:rsid w:val="001B767E"/>
    <w:rsid w:val="0026008F"/>
    <w:rsid w:val="002B6AC2"/>
    <w:rsid w:val="00303FD5"/>
    <w:rsid w:val="004D65ED"/>
    <w:rsid w:val="004E0FF1"/>
    <w:rsid w:val="004E786C"/>
    <w:rsid w:val="005A4D0E"/>
    <w:rsid w:val="005E5E40"/>
    <w:rsid w:val="00702374"/>
    <w:rsid w:val="00BB54EF"/>
    <w:rsid w:val="00BC1E16"/>
    <w:rsid w:val="00BD53D7"/>
    <w:rsid w:val="00CC3DC4"/>
    <w:rsid w:val="00CD5D9F"/>
    <w:rsid w:val="00D70E03"/>
    <w:rsid w:val="00DA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F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FF1"/>
    <w:rPr>
      <w:sz w:val="20"/>
      <w:szCs w:val="20"/>
    </w:rPr>
  </w:style>
  <w:style w:type="paragraph" w:styleId="a7">
    <w:name w:val="List Paragraph"/>
    <w:basedOn w:val="a"/>
    <w:uiPriority w:val="34"/>
    <w:qFormat/>
    <w:rsid w:val="00D7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F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F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 Руслан Рамилович</dc:creator>
  <cp:lastModifiedBy>USER</cp:lastModifiedBy>
  <cp:revision>9</cp:revision>
  <cp:lastPrinted>2016-12-21T10:29:00Z</cp:lastPrinted>
  <dcterms:created xsi:type="dcterms:W3CDTF">2016-12-17T06:06:00Z</dcterms:created>
  <dcterms:modified xsi:type="dcterms:W3CDTF">2016-12-21T10:39:00Z</dcterms:modified>
</cp:coreProperties>
</file>